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A69" w:rsidRPr="00846497" w:rsidRDefault="00201A69" w:rsidP="00201A69">
      <w:pPr>
        <w:ind w:left="720"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497">
        <w:rPr>
          <w:rFonts w:ascii="Times New Roman" w:hAnsi="Times New Roman" w:cs="Times New Roman"/>
          <w:b/>
          <w:sz w:val="24"/>
          <w:szCs w:val="24"/>
        </w:rPr>
        <w:t>OPIS PRZEDMOTU ZAMÓWIENIA</w:t>
      </w:r>
    </w:p>
    <w:p w:rsidR="00201A69" w:rsidRPr="00846497" w:rsidRDefault="00201A69" w:rsidP="00201A69">
      <w:pPr>
        <w:rPr>
          <w:rFonts w:ascii="Times New Roman" w:hAnsi="Times New Roman" w:cs="Times New Roman"/>
          <w:sz w:val="24"/>
          <w:szCs w:val="24"/>
        </w:rPr>
      </w:pPr>
      <w:r w:rsidRPr="00846497">
        <w:rPr>
          <w:rFonts w:ascii="Times New Roman" w:hAnsi="Times New Roman" w:cs="Times New Roman"/>
          <w:sz w:val="24"/>
          <w:szCs w:val="24"/>
        </w:rPr>
        <w:t>Przedmiotem zamówienia jest:</w:t>
      </w:r>
    </w:p>
    <w:p w:rsidR="00B34200" w:rsidRDefault="00935180" w:rsidP="00DB1D5F">
      <w:pPr>
        <w:keepNext/>
        <w:spacing w:after="0"/>
        <w:ind w:right="215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Wykonanie odnowy nawierzchni bitumicznych na drogach powiatowych Powiatu Kartuskiego </w:t>
      </w:r>
    </w:p>
    <w:p w:rsidR="00E13FEC" w:rsidRPr="00E13FEC" w:rsidRDefault="00E13FEC" w:rsidP="00E13FEC">
      <w:pPr>
        <w:spacing w:after="0"/>
        <w:jc w:val="center"/>
        <w:rPr>
          <w:rFonts w:ascii="Times New Roman" w:hAnsi="Times New Roman" w:cs="Times New Roman"/>
          <w:b/>
          <w:i/>
          <w:szCs w:val="24"/>
        </w:rPr>
      </w:pPr>
    </w:p>
    <w:p w:rsidR="00935180" w:rsidRDefault="00C869F6" w:rsidP="004D0169">
      <w:pPr>
        <w:jc w:val="both"/>
        <w:rPr>
          <w:rFonts w:ascii="Times New Roman" w:hAnsi="Times New Roman" w:cs="Times New Roman"/>
          <w:sz w:val="24"/>
          <w:szCs w:val="24"/>
        </w:rPr>
      </w:pPr>
      <w:r w:rsidRPr="004D0169">
        <w:rPr>
          <w:rFonts w:ascii="Times New Roman" w:hAnsi="Times New Roman" w:cs="Times New Roman"/>
          <w:sz w:val="24"/>
          <w:szCs w:val="24"/>
        </w:rPr>
        <w:t xml:space="preserve">Roboty będą prowadzone na </w:t>
      </w:r>
      <w:r w:rsidR="00935180">
        <w:rPr>
          <w:rFonts w:ascii="Times New Roman" w:hAnsi="Times New Roman" w:cs="Times New Roman"/>
          <w:sz w:val="24"/>
          <w:szCs w:val="24"/>
        </w:rPr>
        <w:t>następujących drogach powiatowych:</w:t>
      </w:r>
    </w:p>
    <w:p w:rsidR="00F71591" w:rsidRDefault="00490DAC" w:rsidP="00F71591">
      <w:pPr>
        <w:keepNext/>
        <w:spacing w:after="0"/>
        <w:ind w:right="215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  <w:r w:rsidRPr="00490DAC">
        <w:rPr>
          <w:rFonts w:ascii="Times New Roman" w:hAnsi="Times New Roman" w:cs="Times New Roman"/>
          <w:b/>
          <w:sz w:val="24"/>
          <w:szCs w:val="24"/>
        </w:rPr>
        <w:t>CZĘŚĆ I</w:t>
      </w:r>
      <w:r w:rsidR="00F715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F71591">
        <w:rPr>
          <w:rFonts w:ascii="Times New Roman" w:hAnsi="Times New Roman" w:cs="Times New Roman"/>
          <w:b/>
          <w:bCs/>
          <w:sz w:val="24"/>
        </w:rPr>
        <w:t>Wykonanie odnowy nawierzchni bitumicznych na drogach powiatowych nr 1906G, 1907G, 1908G</w:t>
      </w:r>
      <w:r w:rsidR="00E95B48">
        <w:rPr>
          <w:rFonts w:ascii="Times New Roman" w:hAnsi="Times New Roman" w:cs="Times New Roman"/>
          <w:b/>
          <w:bCs/>
          <w:sz w:val="24"/>
        </w:rPr>
        <w:t xml:space="preserve"> i </w:t>
      </w:r>
      <w:r w:rsidR="00F71591">
        <w:rPr>
          <w:rFonts w:ascii="Times New Roman" w:hAnsi="Times New Roman" w:cs="Times New Roman"/>
          <w:b/>
          <w:bCs/>
          <w:sz w:val="24"/>
        </w:rPr>
        <w:t>1916G.</w:t>
      </w:r>
    </w:p>
    <w:p w:rsidR="00F71591" w:rsidRDefault="00F71591" w:rsidP="00F71591">
      <w:pPr>
        <w:keepNext/>
        <w:spacing w:after="0"/>
        <w:ind w:right="215"/>
        <w:jc w:val="both"/>
        <w:outlineLvl w:val="2"/>
        <w:rPr>
          <w:rFonts w:ascii="Times New Roman" w:hAnsi="Times New Roman" w:cs="Times New Roman"/>
          <w:b/>
          <w:bCs/>
          <w:sz w:val="24"/>
        </w:rPr>
      </w:pPr>
    </w:p>
    <w:p w:rsidR="004D0169" w:rsidRDefault="00935180" w:rsidP="00935180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5180">
        <w:rPr>
          <w:rFonts w:ascii="Times New Roman" w:hAnsi="Times New Roman" w:cs="Times New Roman"/>
          <w:sz w:val="24"/>
          <w:szCs w:val="24"/>
        </w:rPr>
        <w:t>DP nr 1906G w miejscowości Szarłata</w:t>
      </w:r>
      <w:r w:rsidR="00E95B48">
        <w:rPr>
          <w:rFonts w:ascii="Times New Roman" w:hAnsi="Times New Roman" w:cs="Times New Roman"/>
          <w:sz w:val="24"/>
          <w:szCs w:val="24"/>
        </w:rPr>
        <w:t xml:space="preserve"> – dł. odcinka ok. 100m</w:t>
      </w:r>
    </w:p>
    <w:p w:rsidR="00935180" w:rsidRDefault="00935180" w:rsidP="00935180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DP nr 1907G w miejscowości </w:t>
      </w:r>
      <w:proofErr w:type="spellStart"/>
      <w:r>
        <w:rPr>
          <w:rFonts w:ascii="Times New Roman" w:hAnsi="Times New Roman" w:cs="Times New Roman"/>
          <w:sz w:val="24"/>
          <w:szCs w:val="24"/>
        </w:rPr>
        <w:t>Strysza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Buda</w:t>
      </w:r>
      <w:r w:rsidR="00EE6A83">
        <w:rPr>
          <w:rFonts w:ascii="Times New Roman" w:hAnsi="Times New Roman" w:cs="Times New Roman"/>
          <w:sz w:val="24"/>
          <w:szCs w:val="24"/>
        </w:rPr>
        <w:t xml:space="preserve"> – dł. odcinka ok. </w:t>
      </w:r>
      <w:r w:rsidR="00824E0A">
        <w:rPr>
          <w:rFonts w:ascii="Times New Roman" w:hAnsi="Times New Roman" w:cs="Times New Roman"/>
          <w:sz w:val="24"/>
          <w:szCs w:val="24"/>
        </w:rPr>
        <w:t>65</w:t>
      </w:r>
      <w:r w:rsidR="00E95B48">
        <w:rPr>
          <w:rFonts w:ascii="Times New Roman" w:hAnsi="Times New Roman" w:cs="Times New Roman"/>
          <w:sz w:val="24"/>
          <w:szCs w:val="24"/>
        </w:rPr>
        <w:t>0m</w:t>
      </w:r>
    </w:p>
    <w:p w:rsidR="00935180" w:rsidRDefault="00935180" w:rsidP="00935180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DP nr 1908G w miejscowości </w:t>
      </w:r>
      <w:proofErr w:type="spellStart"/>
      <w:r>
        <w:rPr>
          <w:rFonts w:ascii="Times New Roman" w:hAnsi="Times New Roman" w:cs="Times New Roman"/>
          <w:sz w:val="24"/>
          <w:szCs w:val="24"/>
        </w:rPr>
        <w:t>Garcz</w:t>
      </w:r>
      <w:proofErr w:type="spellEnd"/>
      <w:r w:rsidR="00E95B48">
        <w:rPr>
          <w:rFonts w:ascii="Times New Roman" w:hAnsi="Times New Roman" w:cs="Times New Roman"/>
          <w:sz w:val="24"/>
          <w:szCs w:val="24"/>
        </w:rPr>
        <w:t xml:space="preserve"> – dł. odcinka ok. 200m</w:t>
      </w:r>
    </w:p>
    <w:p w:rsidR="00935180" w:rsidRDefault="00935180" w:rsidP="00935180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DP nr 1916G na odcinku Miechucino – Borzestowo</w:t>
      </w:r>
      <w:r w:rsidR="00E95B48">
        <w:rPr>
          <w:rFonts w:ascii="Times New Roman" w:hAnsi="Times New Roman" w:cs="Times New Roman"/>
          <w:sz w:val="24"/>
          <w:szCs w:val="24"/>
        </w:rPr>
        <w:t xml:space="preserve"> - dł. odcinka ok. 550m</w:t>
      </w:r>
    </w:p>
    <w:p w:rsidR="00A54ECC" w:rsidRPr="00A54ECC" w:rsidRDefault="00A54ECC" w:rsidP="00A54E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ECC">
        <w:rPr>
          <w:rFonts w:ascii="Times New Roman" w:hAnsi="Times New Roman" w:cs="Times New Roman"/>
          <w:b/>
          <w:sz w:val="24"/>
          <w:szCs w:val="24"/>
        </w:rPr>
        <w:t>CZĘŚĆ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F71591">
        <w:rPr>
          <w:rFonts w:ascii="Times New Roman" w:hAnsi="Times New Roman" w:cs="Times New Roman"/>
          <w:b/>
          <w:sz w:val="24"/>
          <w:szCs w:val="24"/>
        </w:rPr>
        <w:t xml:space="preserve"> – Przebudowa drogi powiatowej 1902G w miejscowości Barniewice poprzez ułożenie nawierzchni bitumicznej. </w:t>
      </w:r>
    </w:p>
    <w:p w:rsidR="00A54ECC" w:rsidRPr="00935180" w:rsidRDefault="00A54ECC" w:rsidP="006B467A">
      <w:pPr>
        <w:pStyle w:val="Akapitzlist"/>
        <w:numPr>
          <w:ilvl w:val="0"/>
          <w:numId w:val="3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DP nr 1902G w miejscowości Barniewice – dł. odcinka ok. 450mb</w:t>
      </w:r>
    </w:p>
    <w:tbl>
      <w:tblPr>
        <w:tblW w:w="138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78"/>
        <w:gridCol w:w="1010"/>
        <w:gridCol w:w="1135"/>
        <w:gridCol w:w="1356"/>
      </w:tblGrid>
      <w:tr w:rsidR="006B467A" w:rsidTr="006B467A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0378" w:type="dxa"/>
            <w:tcBorders>
              <w:top w:val="nil"/>
              <w:left w:val="nil"/>
              <w:bottom w:val="nil"/>
              <w:right w:val="nil"/>
            </w:tcBorders>
          </w:tcPr>
          <w:p w:rsidR="006B467A" w:rsidRDefault="00490DAC" w:rsidP="006B467A">
            <w:pPr>
              <w:autoSpaceDE w:val="0"/>
              <w:autoSpaceDN w:val="0"/>
              <w:adjustRightInd w:val="0"/>
              <w:spacing w:after="0" w:line="240" w:lineRule="auto"/>
              <w:ind w:right="-35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DAC">
              <w:rPr>
                <w:rFonts w:ascii="Times New Roman" w:hAnsi="Times New Roman" w:cs="Times New Roman"/>
                <w:b/>
                <w:sz w:val="24"/>
                <w:szCs w:val="24"/>
              </w:rPr>
              <w:t>CZĘŚĆ II</w:t>
            </w:r>
            <w:r w:rsidR="006B467A">
              <w:rPr>
                <w:rFonts w:ascii="Times New Roman" w:hAnsi="Times New Roman" w:cs="Times New Roman"/>
                <w:b/>
                <w:sz w:val="24"/>
                <w:szCs w:val="24"/>
              </w:rPr>
              <w:t>I – Przebudowa drogi powiatowej nr 1934G na odcinku Sulęczyno - Lipusz</w:t>
            </w:r>
          </w:p>
          <w:p w:rsidR="006B467A" w:rsidRDefault="006B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6B467A" w:rsidRDefault="006B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B467A" w:rsidRDefault="006B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6B467A" w:rsidRDefault="006B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24E0A" w:rsidRDefault="00824E0A" w:rsidP="00490DAC">
      <w:pPr>
        <w:pStyle w:val="Akapitzlist"/>
        <w:numPr>
          <w:ilvl w:val="0"/>
          <w:numId w:val="3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DP nr 1934G na odcinku Sulęczyno-Lipusz – dł. odcinka 1164mb</w:t>
      </w:r>
    </w:p>
    <w:p w:rsidR="00935180" w:rsidRPr="00935180" w:rsidRDefault="00935180" w:rsidP="0093518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5180" w:rsidRPr="00935180" w:rsidRDefault="00935180" w:rsidP="00935180">
      <w:pPr>
        <w:jc w:val="both"/>
        <w:rPr>
          <w:rFonts w:ascii="Times New Roman" w:hAnsi="Times New Roman" w:cs="Times New Roman"/>
          <w:b/>
          <w:i/>
        </w:rPr>
      </w:pPr>
      <w:r w:rsidRPr="00935180">
        <w:rPr>
          <w:rFonts w:ascii="Times New Roman" w:hAnsi="Times New Roman" w:cs="Times New Roman"/>
          <w:b/>
          <w:i/>
        </w:rPr>
        <w:t>W ramach inwestycji przewiduje się wykonani</w:t>
      </w:r>
      <w:r>
        <w:rPr>
          <w:rFonts w:ascii="Times New Roman" w:hAnsi="Times New Roman" w:cs="Times New Roman"/>
          <w:b/>
          <w:i/>
        </w:rPr>
        <w:t>e</w:t>
      </w:r>
      <w:r w:rsidR="00EE6A83">
        <w:rPr>
          <w:rFonts w:ascii="Times New Roman" w:hAnsi="Times New Roman" w:cs="Times New Roman"/>
          <w:b/>
          <w:i/>
        </w:rPr>
        <w:t xml:space="preserve"> następujących prac</w:t>
      </w:r>
      <w:r w:rsidRPr="00935180">
        <w:rPr>
          <w:rFonts w:ascii="Times New Roman" w:hAnsi="Times New Roman" w:cs="Times New Roman"/>
          <w:b/>
          <w:i/>
        </w:rPr>
        <w:t xml:space="preserve">: </w:t>
      </w:r>
    </w:p>
    <w:p w:rsidR="00935180" w:rsidRPr="00E83677" w:rsidRDefault="00935180" w:rsidP="00935180">
      <w:pPr>
        <w:jc w:val="both"/>
        <w:rPr>
          <w:rFonts w:ascii="Times New Roman" w:hAnsi="Times New Roman" w:cs="Times New Roman"/>
        </w:rPr>
      </w:pPr>
      <w:r w:rsidRPr="00E83677">
        <w:rPr>
          <w:rFonts w:ascii="Times New Roman" w:hAnsi="Times New Roman" w:cs="Times New Roman"/>
        </w:rPr>
        <w:t xml:space="preserve">-   </w:t>
      </w:r>
      <w:r>
        <w:rPr>
          <w:rFonts w:ascii="Times New Roman" w:hAnsi="Times New Roman" w:cs="Times New Roman"/>
        </w:rPr>
        <w:t>frezowanie istniejącej nawierzchni bitumicznej</w:t>
      </w:r>
      <w:r w:rsidRPr="00E83677">
        <w:rPr>
          <w:rFonts w:ascii="Times New Roman" w:hAnsi="Times New Roman" w:cs="Times New Roman"/>
        </w:rPr>
        <w:t xml:space="preserve"> </w:t>
      </w:r>
    </w:p>
    <w:p w:rsidR="00935180" w:rsidRPr="00E83677" w:rsidRDefault="00935180" w:rsidP="00935180">
      <w:pPr>
        <w:jc w:val="both"/>
        <w:rPr>
          <w:rFonts w:ascii="Times New Roman" w:hAnsi="Times New Roman" w:cs="Times New Roman"/>
        </w:rPr>
      </w:pPr>
      <w:r w:rsidRPr="00E83677">
        <w:rPr>
          <w:rFonts w:ascii="Times New Roman" w:hAnsi="Times New Roman" w:cs="Times New Roman"/>
        </w:rPr>
        <w:t xml:space="preserve">-   </w:t>
      </w:r>
      <w:r w:rsidR="005B54BF">
        <w:rPr>
          <w:rFonts w:ascii="Times New Roman" w:hAnsi="Times New Roman" w:cs="Times New Roman"/>
        </w:rPr>
        <w:t>mechaniczne oczyszczenie warstw bitumicznych</w:t>
      </w:r>
      <w:r w:rsidRPr="00E83677">
        <w:rPr>
          <w:rFonts w:ascii="Times New Roman" w:hAnsi="Times New Roman" w:cs="Times New Roman"/>
        </w:rPr>
        <w:t xml:space="preserve"> </w:t>
      </w:r>
    </w:p>
    <w:p w:rsidR="00935180" w:rsidRDefault="00935180" w:rsidP="00935180">
      <w:pPr>
        <w:jc w:val="both"/>
        <w:rPr>
          <w:rFonts w:ascii="Times New Roman" w:hAnsi="Times New Roman" w:cs="Times New Roman"/>
        </w:rPr>
      </w:pPr>
      <w:r w:rsidRPr="00E83677">
        <w:rPr>
          <w:rFonts w:ascii="Times New Roman" w:hAnsi="Times New Roman" w:cs="Times New Roman"/>
        </w:rPr>
        <w:t xml:space="preserve">-   </w:t>
      </w:r>
      <w:r w:rsidR="005B54BF">
        <w:rPr>
          <w:rFonts w:ascii="Times New Roman" w:hAnsi="Times New Roman" w:cs="Times New Roman"/>
        </w:rPr>
        <w:t>skropienie warstw konstrukcyjnych emulsją asfaltową</w:t>
      </w:r>
      <w:r w:rsidRPr="00E83677">
        <w:rPr>
          <w:rFonts w:ascii="Times New Roman" w:hAnsi="Times New Roman" w:cs="Times New Roman"/>
        </w:rPr>
        <w:t xml:space="preserve"> </w:t>
      </w:r>
    </w:p>
    <w:p w:rsidR="005B54BF" w:rsidRDefault="00935180" w:rsidP="00935180">
      <w:pPr>
        <w:jc w:val="both"/>
        <w:rPr>
          <w:rFonts w:ascii="Times New Roman" w:hAnsi="Times New Roman" w:cs="Times New Roman"/>
        </w:rPr>
      </w:pPr>
      <w:r w:rsidRPr="00E83677">
        <w:rPr>
          <w:rFonts w:ascii="Times New Roman" w:hAnsi="Times New Roman" w:cs="Times New Roman"/>
        </w:rPr>
        <w:t xml:space="preserve">-   </w:t>
      </w:r>
      <w:r w:rsidR="005B54BF">
        <w:rPr>
          <w:rFonts w:ascii="Times New Roman" w:hAnsi="Times New Roman" w:cs="Times New Roman"/>
        </w:rPr>
        <w:t>wyrównanie istniejącej nawierzchni oraz zjazdów mieszanką mineralno-asfaltową</w:t>
      </w:r>
    </w:p>
    <w:p w:rsidR="00935180" w:rsidRPr="00E83677" w:rsidRDefault="00935180" w:rsidP="00935180">
      <w:pPr>
        <w:jc w:val="both"/>
        <w:rPr>
          <w:rFonts w:ascii="Times New Roman" w:hAnsi="Times New Roman" w:cs="Times New Roman"/>
        </w:rPr>
      </w:pPr>
      <w:r w:rsidRPr="00E83677">
        <w:rPr>
          <w:rFonts w:ascii="Times New Roman" w:hAnsi="Times New Roman" w:cs="Times New Roman"/>
        </w:rPr>
        <w:t xml:space="preserve">-   </w:t>
      </w:r>
      <w:r w:rsidR="005B54BF">
        <w:rPr>
          <w:rFonts w:ascii="Times New Roman" w:hAnsi="Times New Roman" w:cs="Times New Roman"/>
        </w:rPr>
        <w:t>wykonanie warstwy ścieralnej z mieszanki mineralno-asfaltowej</w:t>
      </w:r>
    </w:p>
    <w:p w:rsidR="00935180" w:rsidRPr="005B54BF" w:rsidRDefault="00935180" w:rsidP="005B54BF">
      <w:pPr>
        <w:ind w:left="284" w:hanging="284"/>
        <w:jc w:val="both"/>
        <w:rPr>
          <w:rFonts w:ascii="Times New Roman" w:hAnsi="Times New Roman" w:cs="Times New Roman"/>
          <w:b/>
        </w:rPr>
      </w:pPr>
      <w:r w:rsidRPr="00E83677">
        <w:rPr>
          <w:rFonts w:ascii="Times New Roman" w:hAnsi="Times New Roman" w:cs="Times New Roman"/>
        </w:rPr>
        <w:t xml:space="preserve">- </w:t>
      </w:r>
      <w:r w:rsidR="005B54BF">
        <w:rPr>
          <w:rFonts w:ascii="Times New Roman" w:hAnsi="Times New Roman" w:cs="Times New Roman"/>
        </w:rPr>
        <w:tab/>
        <w:t xml:space="preserve">uzupełnienie i profilowanie poboczy z kruszywa naturalnego o uziarnieniu 0/31,5 </w:t>
      </w:r>
      <w:r w:rsidR="005B54BF" w:rsidRPr="005B54BF">
        <w:rPr>
          <w:rFonts w:ascii="Times New Roman" w:hAnsi="Times New Roman" w:cs="Times New Roman"/>
          <w:b/>
        </w:rPr>
        <w:t>(po wcześniejszej ścince poboczy)</w:t>
      </w:r>
    </w:p>
    <w:p w:rsidR="00935180" w:rsidRDefault="00935180" w:rsidP="00490DAC">
      <w:pPr>
        <w:jc w:val="both"/>
        <w:rPr>
          <w:rFonts w:ascii="Times New Roman" w:hAnsi="Times New Roman" w:cs="Times New Roman"/>
          <w:color w:val="000000"/>
        </w:rPr>
      </w:pPr>
      <w:r w:rsidRPr="00E83677">
        <w:rPr>
          <w:rFonts w:ascii="Times New Roman" w:hAnsi="Times New Roman" w:cs="Times New Roman"/>
        </w:rPr>
        <w:tab/>
      </w:r>
      <w:bookmarkStart w:id="1" w:name="_Hlk26526104"/>
    </w:p>
    <w:p w:rsidR="00935180" w:rsidRPr="004C4CC7" w:rsidRDefault="00935180" w:rsidP="00935180">
      <w:pPr>
        <w:pStyle w:val="Nagwek2"/>
        <w:keepNext/>
        <w:widowControl w:val="0"/>
        <w:numPr>
          <w:ilvl w:val="2"/>
          <w:numId w:val="0"/>
        </w:numPr>
        <w:tabs>
          <w:tab w:val="num" w:pos="357"/>
        </w:tabs>
        <w:spacing w:after="120" w:line="300" w:lineRule="auto"/>
        <w:rPr>
          <w:rFonts w:ascii="Times New Roman" w:hAnsi="Times New Roman"/>
          <w:bCs/>
          <w:iCs/>
          <w:color w:val="000000"/>
          <w:szCs w:val="22"/>
          <w:u w:val="none"/>
          <w:lang w:val="pl-PL"/>
        </w:rPr>
      </w:pPr>
      <w:bookmarkStart w:id="2" w:name="_Toc25876830"/>
      <w:bookmarkStart w:id="3" w:name="_Toc26536518"/>
      <w:r>
        <w:rPr>
          <w:rFonts w:ascii="Times New Roman" w:hAnsi="Times New Roman"/>
          <w:bCs/>
          <w:iCs/>
          <w:color w:val="000000"/>
          <w:szCs w:val="22"/>
          <w:u w:val="none"/>
          <w:lang w:val="pl-PL"/>
        </w:rPr>
        <w:t>W</w:t>
      </w:r>
      <w:r w:rsidRPr="004C4CC7">
        <w:rPr>
          <w:rFonts w:ascii="Times New Roman" w:hAnsi="Times New Roman"/>
          <w:bCs/>
          <w:iCs/>
          <w:color w:val="000000"/>
          <w:szCs w:val="22"/>
          <w:u w:val="none"/>
          <w:lang w:val="pl-PL"/>
        </w:rPr>
        <w:t>ARUNKI WYKONANIA I UWAGI KOŃCOWE</w:t>
      </w:r>
      <w:bookmarkEnd w:id="2"/>
      <w:bookmarkEnd w:id="3"/>
    </w:p>
    <w:p w:rsidR="00935180" w:rsidRPr="00EE6A83" w:rsidRDefault="00935180" w:rsidP="00935180">
      <w:pPr>
        <w:pStyle w:val="Akapitzlist"/>
        <w:widowControl w:val="0"/>
        <w:numPr>
          <w:ilvl w:val="0"/>
          <w:numId w:val="31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EE6A83">
        <w:rPr>
          <w:rFonts w:ascii="Times New Roman" w:hAnsi="Times New Roman" w:cs="Times New Roman"/>
          <w:color w:val="000000"/>
        </w:rPr>
        <w:t>W przypadku napotkania w trakcie wykonywania robót uzbrojenia nie wykazane w inwentaryzacji, należy napotkane uzbrojenie traktować jako czynne, zabezpieczyć je i powiadomić odpowiedniego właściciela lub użytkownika.</w:t>
      </w:r>
    </w:p>
    <w:bookmarkEnd w:id="1"/>
    <w:p w:rsidR="00935180" w:rsidRPr="00EE6A83" w:rsidRDefault="00EE6A83" w:rsidP="00935180">
      <w:pPr>
        <w:spacing w:after="0" w:line="360" w:lineRule="auto"/>
        <w:ind w:left="426" w:hanging="426"/>
        <w:rPr>
          <w:rFonts w:ascii="Times New Roman" w:hAnsi="Times New Roman" w:cs="Times New Roman"/>
        </w:rPr>
      </w:pPr>
      <w:r w:rsidRPr="00EE6A83">
        <w:rPr>
          <w:rFonts w:ascii="Times New Roman" w:hAnsi="Times New Roman" w:cs="Times New Roman"/>
        </w:rPr>
        <w:t>2</w:t>
      </w:r>
      <w:r w:rsidR="00935180" w:rsidRPr="00EE6A83">
        <w:rPr>
          <w:rFonts w:ascii="Times New Roman" w:hAnsi="Times New Roman" w:cs="Times New Roman"/>
        </w:rPr>
        <w:t xml:space="preserve">. </w:t>
      </w:r>
      <w:r w:rsidR="00935180" w:rsidRPr="00EE6A83">
        <w:rPr>
          <w:rFonts w:ascii="Times New Roman" w:hAnsi="Times New Roman" w:cs="Times New Roman"/>
        </w:rPr>
        <w:tab/>
        <w:t>Wykonawca po zakończeniu prac musi uporządkować teren robót.</w:t>
      </w:r>
    </w:p>
    <w:p w:rsidR="00935180" w:rsidRPr="00EE6A83" w:rsidRDefault="00EE6A83" w:rsidP="00935180">
      <w:pPr>
        <w:ind w:left="426" w:hanging="426"/>
        <w:jc w:val="both"/>
        <w:rPr>
          <w:rFonts w:ascii="Times New Roman" w:hAnsi="Times New Roman" w:cs="Times New Roman"/>
        </w:rPr>
      </w:pPr>
      <w:r w:rsidRPr="00EE6A83">
        <w:rPr>
          <w:rFonts w:ascii="Times New Roman" w:hAnsi="Times New Roman" w:cs="Times New Roman"/>
        </w:rPr>
        <w:t>3</w:t>
      </w:r>
      <w:r w:rsidR="00935180" w:rsidRPr="00EE6A83">
        <w:rPr>
          <w:rFonts w:ascii="Times New Roman" w:hAnsi="Times New Roman" w:cs="Times New Roman"/>
        </w:rPr>
        <w:t>.</w:t>
      </w:r>
      <w:r w:rsidR="00935180" w:rsidRPr="00EE6A83">
        <w:rPr>
          <w:rFonts w:ascii="Times New Roman" w:hAnsi="Times New Roman" w:cs="Times New Roman"/>
        </w:rPr>
        <w:tab/>
        <w:t>Zaleca się, aby wykonawca zdobył wszelkie informacje, które mogą być konieczne do przygotowania oferty oraz zawarcia umowy. Każdy z wykonawców ponosi pełną odpowiedzialność za skutki braku lub mylnego rozpoznania warunków realizacji zamówienia.</w:t>
      </w:r>
    </w:p>
    <w:p w:rsidR="00935180" w:rsidRPr="00EE6A83" w:rsidRDefault="00EE6A83" w:rsidP="00935180">
      <w:pPr>
        <w:ind w:left="426" w:hanging="426"/>
        <w:jc w:val="both"/>
        <w:rPr>
          <w:rFonts w:ascii="Times New Roman" w:hAnsi="Times New Roman" w:cs="Times New Roman"/>
        </w:rPr>
      </w:pPr>
      <w:r w:rsidRPr="00EE6A83">
        <w:rPr>
          <w:rFonts w:ascii="Times New Roman" w:hAnsi="Times New Roman" w:cs="Times New Roman"/>
        </w:rPr>
        <w:t>4</w:t>
      </w:r>
      <w:r w:rsidR="00935180" w:rsidRPr="00EE6A83">
        <w:rPr>
          <w:rFonts w:ascii="Times New Roman" w:hAnsi="Times New Roman" w:cs="Times New Roman"/>
        </w:rPr>
        <w:t>.</w:t>
      </w:r>
      <w:r w:rsidR="00935180" w:rsidRPr="00EE6A83">
        <w:rPr>
          <w:rFonts w:ascii="Times New Roman" w:hAnsi="Times New Roman" w:cs="Times New Roman"/>
        </w:rPr>
        <w:tab/>
        <w:t xml:space="preserve">Do obowiązków Wykonawcy należy opracowanie i wprowadzenie czasowej organizacji ruchu na czas realizacji robót drogowych będących przedmiotem zamówienia – projekt należy </w:t>
      </w:r>
      <w:r w:rsidR="00935180" w:rsidRPr="00EE6A83">
        <w:rPr>
          <w:rFonts w:ascii="Times New Roman" w:hAnsi="Times New Roman" w:cs="Times New Roman"/>
        </w:rPr>
        <w:lastRenderedPageBreak/>
        <w:t>zaopiniować w Zarządzie Dróg Powiatowych w Kartuzach i Komendzie Powiatowej Policji w Kartuzach a następnie uzyskać zatwierdzenie z Wydziału Komunikacji Starostwa Powiatowego w Kartuzach</w:t>
      </w:r>
    </w:p>
    <w:p w:rsidR="00935180" w:rsidRPr="00EE6A83" w:rsidRDefault="00EE6A83" w:rsidP="00935180">
      <w:pPr>
        <w:ind w:left="426" w:hanging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35180" w:rsidRPr="004C4CC7">
        <w:rPr>
          <w:rFonts w:ascii="Times New Roman" w:hAnsi="Times New Roman" w:cs="Times New Roman"/>
          <w:sz w:val="24"/>
          <w:szCs w:val="24"/>
        </w:rPr>
        <w:t>.</w:t>
      </w:r>
      <w:r w:rsidR="00935180" w:rsidRPr="00EE6A83">
        <w:rPr>
          <w:rFonts w:ascii="Times New Roman" w:hAnsi="Times New Roman" w:cs="Times New Roman"/>
          <w:szCs w:val="24"/>
        </w:rPr>
        <w:tab/>
        <w:t>Wykonawca jest odpowiedzialny za całokształt, w tym za przebieg oraz terminowe wykonanie przedmiotu zamówienia. Wymagana jest należyta staranność przy realizacji zobowiązań umowy.</w:t>
      </w:r>
    </w:p>
    <w:p w:rsidR="00935180" w:rsidRPr="00EE6A83" w:rsidRDefault="00EE6A83" w:rsidP="00935180">
      <w:pPr>
        <w:ind w:left="426" w:hanging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6</w:t>
      </w:r>
      <w:r w:rsidR="00935180" w:rsidRPr="00EE6A83">
        <w:rPr>
          <w:rFonts w:ascii="Times New Roman" w:hAnsi="Times New Roman" w:cs="Times New Roman"/>
          <w:szCs w:val="24"/>
        </w:rPr>
        <w:t>.</w:t>
      </w:r>
      <w:r w:rsidR="00935180" w:rsidRPr="00EE6A83">
        <w:rPr>
          <w:rFonts w:ascii="Times New Roman" w:hAnsi="Times New Roman" w:cs="Times New Roman"/>
          <w:szCs w:val="24"/>
        </w:rPr>
        <w:tab/>
        <w:t>Ustalenia i decyzje dotyczące wykonywania zamówienia uzgadniane będą przez Zamawiającego z ustanowionym przedstawicielem Wykonawcy.</w:t>
      </w:r>
    </w:p>
    <w:p w:rsidR="00935180" w:rsidRPr="00EE6A83" w:rsidRDefault="00EE6A83" w:rsidP="00935180">
      <w:pPr>
        <w:ind w:left="426" w:hanging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7</w:t>
      </w:r>
      <w:r w:rsidR="00935180" w:rsidRPr="00EE6A83">
        <w:rPr>
          <w:rFonts w:ascii="Times New Roman" w:hAnsi="Times New Roman" w:cs="Times New Roman"/>
          <w:szCs w:val="24"/>
        </w:rPr>
        <w:t>.</w:t>
      </w:r>
      <w:r w:rsidR="00935180" w:rsidRPr="00EE6A83">
        <w:rPr>
          <w:rFonts w:ascii="Times New Roman" w:hAnsi="Times New Roman" w:cs="Times New Roman"/>
          <w:szCs w:val="24"/>
        </w:rPr>
        <w:tab/>
        <w:t>Zamawiający nie ponosi odpowiedzialności za szkody wyrządzone przez Wykonawcę podczas wykonywania przedmiotu zamówienia.</w:t>
      </w:r>
    </w:p>
    <w:p w:rsidR="00935180" w:rsidRPr="00EE6A83" w:rsidRDefault="00EE6A83" w:rsidP="00935180">
      <w:pPr>
        <w:ind w:left="426" w:hanging="426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8</w:t>
      </w:r>
      <w:r w:rsidR="00935180" w:rsidRPr="00EE6A83">
        <w:rPr>
          <w:rFonts w:ascii="Times New Roman" w:hAnsi="Times New Roman" w:cs="Times New Roman"/>
          <w:szCs w:val="24"/>
        </w:rPr>
        <w:t>.</w:t>
      </w:r>
      <w:r w:rsidR="00935180" w:rsidRPr="00EE6A83">
        <w:rPr>
          <w:rFonts w:ascii="Times New Roman" w:hAnsi="Times New Roman" w:cs="Times New Roman"/>
          <w:szCs w:val="24"/>
        </w:rPr>
        <w:tab/>
        <w:t>Materiały i urządzenia niezbędne do realizacji prac zapewnia Wykonawca.</w:t>
      </w:r>
    </w:p>
    <w:p w:rsidR="00935180" w:rsidRPr="00EE6A83" w:rsidRDefault="00EE6A83" w:rsidP="00EE6A83">
      <w:pPr>
        <w:ind w:left="426" w:hanging="426"/>
        <w:jc w:val="both"/>
        <w:rPr>
          <w:rFonts w:ascii="Times New Roman" w:hAnsi="Times New Roman" w:cs="Times New Roman"/>
          <w:b/>
          <w:color w:val="313131"/>
          <w:szCs w:val="24"/>
        </w:rPr>
      </w:pPr>
      <w:r>
        <w:rPr>
          <w:rFonts w:ascii="Times New Roman" w:hAnsi="Times New Roman" w:cs="Times New Roman"/>
          <w:szCs w:val="24"/>
        </w:rPr>
        <w:t>9</w:t>
      </w:r>
      <w:r w:rsidR="00935180" w:rsidRPr="00EE6A83">
        <w:rPr>
          <w:rFonts w:ascii="Times New Roman" w:hAnsi="Times New Roman" w:cs="Times New Roman"/>
          <w:szCs w:val="24"/>
        </w:rPr>
        <w:t>.</w:t>
      </w:r>
      <w:r w:rsidR="00935180" w:rsidRPr="00EE6A83">
        <w:rPr>
          <w:rFonts w:ascii="Times New Roman" w:hAnsi="Times New Roman" w:cs="Times New Roman"/>
          <w:szCs w:val="24"/>
        </w:rPr>
        <w:tab/>
        <w:t>Ewentualne zastosowanie w opisie przedmiotu zamówienia - przedmiarach robót i specyfikacji technicznej nazw własnych poszczególnych materiałów należy traktować jako podanie przykładowych propozycji materiałowych, które każdorazowo należy czytać z dopiskiem „lub inne równoważne o nie gorszych parametrach”. Podanie konkretnych nazw materiałowych stanowi jedynie wyznacznik pożądanego standardu i jakości materiałów, które zostaną zastosowane do realizacji zamówienia.</w:t>
      </w:r>
      <w:r>
        <w:rPr>
          <w:rFonts w:ascii="Times New Roman" w:hAnsi="Times New Roman" w:cs="Times New Roman"/>
          <w:b/>
          <w:szCs w:val="24"/>
        </w:rPr>
        <w:t xml:space="preserve"> </w:t>
      </w:r>
    </w:p>
    <w:p w:rsidR="002315B3" w:rsidRPr="00846497" w:rsidRDefault="002315B3" w:rsidP="00935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315B3" w:rsidRPr="00846497" w:rsidSect="00C435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Arial">
    <w:altName w:val="Arial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8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hAnsi="Times New Roman"/>
      </w:rPr>
    </w:lvl>
  </w:abstractNum>
  <w:abstractNum w:abstractNumId="1">
    <w:nsid w:val="04D51B01"/>
    <w:multiLevelType w:val="multilevel"/>
    <w:tmpl w:val="37DEC5A6"/>
    <w:styleLink w:val="Stylelfeko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tabs>
          <w:tab w:val="num" w:pos="426"/>
        </w:tabs>
        <w:ind w:left="426" w:hanging="360"/>
      </w:pPr>
      <w:rPr>
        <w:rFonts w:hint="default"/>
        <w:b/>
        <w:i w:val="0"/>
        <w:sz w:val="26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isLgl/>
      <w:lvlText w:val="%3%1.%2.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9640069"/>
    <w:multiLevelType w:val="hybridMultilevel"/>
    <w:tmpl w:val="99F6F440"/>
    <w:lvl w:ilvl="0" w:tplc="1FE4F2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A06D9"/>
    <w:multiLevelType w:val="hybridMultilevel"/>
    <w:tmpl w:val="DA18805C"/>
    <w:lvl w:ilvl="0" w:tplc="30D0E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521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3F26DBF"/>
    <w:multiLevelType w:val="hybridMultilevel"/>
    <w:tmpl w:val="699AA6BC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81D4E7C"/>
    <w:multiLevelType w:val="hybridMultilevel"/>
    <w:tmpl w:val="699AA6BC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F4253D9"/>
    <w:multiLevelType w:val="hybridMultilevel"/>
    <w:tmpl w:val="F76A2992"/>
    <w:lvl w:ilvl="0" w:tplc="4AD0A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23E5648"/>
    <w:multiLevelType w:val="hybridMultilevel"/>
    <w:tmpl w:val="699AA6BC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AE20DA"/>
    <w:multiLevelType w:val="hybridMultilevel"/>
    <w:tmpl w:val="ED3A7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53021D"/>
    <w:multiLevelType w:val="hybridMultilevel"/>
    <w:tmpl w:val="CBC0F8C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F101C"/>
    <w:multiLevelType w:val="hybridMultilevel"/>
    <w:tmpl w:val="8E6C2A9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92D24C8"/>
    <w:multiLevelType w:val="hybridMultilevel"/>
    <w:tmpl w:val="80466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4B7477"/>
    <w:multiLevelType w:val="multilevel"/>
    <w:tmpl w:val="EACE9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F6BEF"/>
    <w:multiLevelType w:val="hybridMultilevel"/>
    <w:tmpl w:val="3F029D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C6759"/>
    <w:multiLevelType w:val="hybridMultilevel"/>
    <w:tmpl w:val="0F86C544"/>
    <w:lvl w:ilvl="0" w:tplc="89D63DBC">
      <w:start w:val="1"/>
      <w:numFmt w:val="bullet"/>
      <w:pStyle w:val="wypunktowanie"/>
      <w:lvlText w:val=""/>
      <w:lvlJc w:val="left"/>
      <w:pPr>
        <w:tabs>
          <w:tab w:val="num" w:pos="786"/>
        </w:tabs>
        <w:ind w:left="984" w:hanging="284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392743B"/>
    <w:multiLevelType w:val="hybridMultilevel"/>
    <w:tmpl w:val="8836F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B75E4C"/>
    <w:multiLevelType w:val="hybridMultilevel"/>
    <w:tmpl w:val="47E2FDB4"/>
    <w:lvl w:ilvl="0" w:tplc="D8FA87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4D6B6C"/>
    <w:multiLevelType w:val="hybridMultilevel"/>
    <w:tmpl w:val="58B81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11D09"/>
    <w:multiLevelType w:val="hybridMultilevel"/>
    <w:tmpl w:val="28DAA628"/>
    <w:lvl w:ilvl="0" w:tplc="4AD0A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FF53505"/>
    <w:multiLevelType w:val="hybridMultilevel"/>
    <w:tmpl w:val="890CF0AA"/>
    <w:lvl w:ilvl="0" w:tplc="4AD0A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9E26B03"/>
    <w:multiLevelType w:val="hybridMultilevel"/>
    <w:tmpl w:val="3552E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DA315F"/>
    <w:multiLevelType w:val="hybridMultilevel"/>
    <w:tmpl w:val="699AA6BC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FC55D4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09E59D0"/>
    <w:multiLevelType w:val="hybridMultilevel"/>
    <w:tmpl w:val="56C2E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AF627D"/>
    <w:multiLevelType w:val="hybridMultilevel"/>
    <w:tmpl w:val="5420E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3B5076"/>
    <w:multiLevelType w:val="hybridMultilevel"/>
    <w:tmpl w:val="EC18E710"/>
    <w:lvl w:ilvl="0" w:tplc="9C50137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BA3382"/>
    <w:multiLevelType w:val="hybridMultilevel"/>
    <w:tmpl w:val="69FE9FBE"/>
    <w:lvl w:ilvl="0" w:tplc="9ABE155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5955970"/>
    <w:multiLevelType w:val="hybridMultilevel"/>
    <w:tmpl w:val="615CA1CA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D078EC"/>
    <w:multiLevelType w:val="hybridMultilevel"/>
    <w:tmpl w:val="0010CDC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E43C8"/>
    <w:multiLevelType w:val="hybridMultilevel"/>
    <w:tmpl w:val="06A2EFC8"/>
    <w:lvl w:ilvl="0" w:tplc="553C723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A1E3672"/>
    <w:multiLevelType w:val="hybridMultilevel"/>
    <w:tmpl w:val="699AA6BC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F2041FA"/>
    <w:multiLevelType w:val="hybridMultilevel"/>
    <w:tmpl w:val="54C8D6C6"/>
    <w:lvl w:ilvl="0" w:tplc="1FE4F2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28"/>
  </w:num>
  <w:num w:numId="4">
    <w:abstractNumId w:val="10"/>
  </w:num>
  <w:num w:numId="5">
    <w:abstractNumId w:val="4"/>
  </w:num>
  <w:num w:numId="6">
    <w:abstractNumId w:val="11"/>
  </w:num>
  <w:num w:numId="7">
    <w:abstractNumId w:val="1"/>
    <w:lvlOverride w:ilvl="0">
      <w:lvl w:ilvl="0">
        <w:start w:val="1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426"/>
          </w:tabs>
          <w:ind w:left="426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1080"/>
          </w:tabs>
          <w:ind w:left="1080" w:hanging="720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3%1.%2..%4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8">
    <w:abstractNumId w:val="13"/>
  </w:num>
  <w:num w:numId="9">
    <w:abstractNumId w:val="24"/>
  </w:num>
  <w:num w:numId="10">
    <w:abstractNumId w:val="15"/>
  </w:num>
  <w:num w:numId="11">
    <w:abstractNumId w:val="9"/>
  </w:num>
  <w:num w:numId="12">
    <w:abstractNumId w:val="14"/>
  </w:num>
  <w:num w:numId="13">
    <w:abstractNumId w:val="7"/>
  </w:num>
  <w:num w:numId="14">
    <w:abstractNumId w:val="20"/>
  </w:num>
  <w:num w:numId="15">
    <w:abstractNumId w:val="19"/>
  </w:num>
  <w:num w:numId="16">
    <w:abstractNumId w:val="16"/>
  </w:num>
  <w:num w:numId="17">
    <w:abstractNumId w:val="21"/>
  </w:num>
  <w:num w:numId="18">
    <w:abstractNumId w:val="25"/>
  </w:num>
  <w:num w:numId="19">
    <w:abstractNumId w:val="32"/>
  </w:num>
  <w:num w:numId="20">
    <w:abstractNumId w:val="31"/>
  </w:num>
  <w:num w:numId="21">
    <w:abstractNumId w:val="2"/>
  </w:num>
  <w:num w:numId="22">
    <w:abstractNumId w:val="0"/>
  </w:num>
  <w:num w:numId="23">
    <w:abstractNumId w:val="27"/>
  </w:num>
  <w:num w:numId="24">
    <w:abstractNumId w:val="6"/>
  </w:num>
  <w:num w:numId="25">
    <w:abstractNumId w:val="8"/>
  </w:num>
  <w:num w:numId="26">
    <w:abstractNumId w:val="5"/>
  </w:num>
  <w:num w:numId="27">
    <w:abstractNumId w:val="22"/>
  </w:num>
  <w:num w:numId="28">
    <w:abstractNumId w:val="1"/>
  </w:num>
  <w:num w:numId="29">
    <w:abstractNumId w:val="18"/>
  </w:num>
  <w:num w:numId="30">
    <w:abstractNumId w:val="12"/>
  </w:num>
  <w:num w:numId="31">
    <w:abstractNumId w:val="30"/>
  </w:num>
  <w:num w:numId="32">
    <w:abstractNumId w:val="17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543"/>
    <w:rsid w:val="00034BD5"/>
    <w:rsid w:val="0004358E"/>
    <w:rsid w:val="000E2070"/>
    <w:rsid w:val="000E765F"/>
    <w:rsid w:val="00137441"/>
    <w:rsid w:val="001A1543"/>
    <w:rsid w:val="001D5FE0"/>
    <w:rsid w:val="001D62C2"/>
    <w:rsid w:val="002017BA"/>
    <w:rsid w:val="00201A69"/>
    <w:rsid w:val="002315B3"/>
    <w:rsid w:val="002334B1"/>
    <w:rsid w:val="00292C49"/>
    <w:rsid w:val="002A1DD7"/>
    <w:rsid w:val="002B1034"/>
    <w:rsid w:val="002B5566"/>
    <w:rsid w:val="0034312D"/>
    <w:rsid w:val="003C029B"/>
    <w:rsid w:val="003C38FC"/>
    <w:rsid w:val="003C641E"/>
    <w:rsid w:val="003D0275"/>
    <w:rsid w:val="003D4370"/>
    <w:rsid w:val="00426092"/>
    <w:rsid w:val="00490DAC"/>
    <w:rsid w:val="004C3438"/>
    <w:rsid w:val="004D0169"/>
    <w:rsid w:val="00505F93"/>
    <w:rsid w:val="00544CE0"/>
    <w:rsid w:val="0059702D"/>
    <w:rsid w:val="005B54BF"/>
    <w:rsid w:val="005D4C8A"/>
    <w:rsid w:val="00640550"/>
    <w:rsid w:val="00662C4C"/>
    <w:rsid w:val="006B467A"/>
    <w:rsid w:val="006E708F"/>
    <w:rsid w:val="00741BE8"/>
    <w:rsid w:val="00782E61"/>
    <w:rsid w:val="00785F8A"/>
    <w:rsid w:val="007A08A7"/>
    <w:rsid w:val="00813F14"/>
    <w:rsid w:val="00824E0A"/>
    <w:rsid w:val="00846497"/>
    <w:rsid w:val="008637A0"/>
    <w:rsid w:val="00880E73"/>
    <w:rsid w:val="008D070C"/>
    <w:rsid w:val="009038C0"/>
    <w:rsid w:val="00935180"/>
    <w:rsid w:val="009442F9"/>
    <w:rsid w:val="009C5291"/>
    <w:rsid w:val="00A54ECC"/>
    <w:rsid w:val="00A62D42"/>
    <w:rsid w:val="00AD57FD"/>
    <w:rsid w:val="00AF5442"/>
    <w:rsid w:val="00B30446"/>
    <w:rsid w:val="00B316E1"/>
    <w:rsid w:val="00B34200"/>
    <w:rsid w:val="00BA07B6"/>
    <w:rsid w:val="00BB2FA2"/>
    <w:rsid w:val="00BF0EE1"/>
    <w:rsid w:val="00C07343"/>
    <w:rsid w:val="00C15976"/>
    <w:rsid w:val="00C4016D"/>
    <w:rsid w:val="00C41998"/>
    <w:rsid w:val="00C43596"/>
    <w:rsid w:val="00C869F6"/>
    <w:rsid w:val="00CE3C28"/>
    <w:rsid w:val="00D239C5"/>
    <w:rsid w:val="00D35326"/>
    <w:rsid w:val="00DB1D5F"/>
    <w:rsid w:val="00DB2B41"/>
    <w:rsid w:val="00DC65C7"/>
    <w:rsid w:val="00DE531D"/>
    <w:rsid w:val="00DF271C"/>
    <w:rsid w:val="00E13FEC"/>
    <w:rsid w:val="00E95B48"/>
    <w:rsid w:val="00EC57DB"/>
    <w:rsid w:val="00EE6A83"/>
    <w:rsid w:val="00EE74DA"/>
    <w:rsid w:val="00F007AB"/>
    <w:rsid w:val="00F10835"/>
    <w:rsid w:val="00F53EE4"/>
    <w:rsid w:val="00F71591"/>
    <w:rsid w:val="00FB2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Web 3" w:semiHidden="0" w:unhideWhenUsed="0"/>
    <w:lsdException w:name="Balloon Text" w:uiPriority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Nagłówek 1PRO"/>
    <w:basedOn w:val="Normalny"/>
    <w:next w:val="Normalny"/>
    <w:link w:val="Nagwek1Znak"/>
    <w:qFormat/>
    <w:rsid w:val="00DB1D5F"/>
    <w:p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24"/>
      <w:szCs w:val="20"/>
      <w:u w:val="single"/>
      <w:lang w:val="en-GB" w:eastAsia="pl-PL"/>
    </w:rPr>
  </w:style>
  <w:style w:type="paragraph" w:styleId="Nagwek2">
    <w:name w:val="heading 2"/>
    <w:basedOn w:val="Normalny"/>
    <w:next w:val="Normalny"/>
    <w:link w:val="Nagwek2Znak"/>
    <w:qFormat/>
    <w:rsid w:val="00DB1D5F"/>
    <w:pPr>
      <w:spacing w:before="120" w:after="0" w:line="240" w:lineRule="auto"/>
      <w:jc w:val="both"/>
      <w:outlineLvl w:val="1"/>
    </w:pPr>
    <w:rPr>
      <w:rFonts w:ascii="PL Arial" w:eastAsia="Times New Roman" w:hAnsi="PL Arial" w:cs="Times New Roman"/>
      <w:b/>
      <w:sz w:val="24"/>
      <w:szCs w:val="20"/>
      <w:u w:val="single"/>
      <w:lang w:val="en-GB" w:eastAsia="pl-PL"/>
    </w:rPr>
  </w:style>
  <w:style w:type="paragraph" w:styleId="Nagwek3">
    <w:name w:val="heading 3"/>
    <w:basedOn w:val="Normalny"/>
    <w:next w:val="Normalny"/>
    <w:link w:val="Nagwek3Znak"/>
    <w:qFormat/>
    <w:rsid w:val="00DB1D5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40"/>
      <w:szCs w:val="20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B1D5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B1D5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B1D5F"/>
    <w:pPr>
      <w:keepNext/>
      <w:spacing w:after="0" w:line="240" w:lineRule="auto"/>
      <w:ind w:firstLine="708"/>
      <w:jc w:val="center"/>
      <w:outlineLvl w:val="5"/>
    </w:pPr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B1D5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B1D5F"/>
    <w:pPr>
      <w:keepNext/>
      <w:spacing w:after="0" w:line="240" w:lineRule="auto"/>
      <w:ind w:left="4248" w:hanging="4248"/>
      <w:jc w:val="both"/>
      <w:outlineLvl w:val="7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List Paragraph,BulletC"/>
    <w:basedOn w:val="Normalny"/>
    <w:link w:val="AkapitzlistZnak"/>
    <w:uiPriority w:val="34"/>
    <w:qFormat/>
    <w:rsid w:val="000E765F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2E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82E61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1Znak">
    <w:name w:val="Nagłówek 1 Znak"/>
    <w:aliases w:val="Nagłówek 1PRO Znak"/>
    <w:basedOn w:val="Domylnaczcionkaakapitu"/>
    <w:link w:val="Nagwek1"/>
    <w:rsid w:val="00DB1D5F"/>
    <w:rPr>
      <w:rFonts w:ascii="Arial" w:eastAsia="Times New Roman" w:hAnsi="Arial" w:cs="Times New Roman"/>
      <w:b/>
      <w:caps/>
      <w:sz w:val="24"/>
      <w:szCs w:val="20"/>
      <w:u w:val="single"/>
      <w:lang w:val="en-GB" w:eastAsia="pl-PL"/>
    </w:rPr>
  </w:style>
  <w:style w:type="character" w:customStyle="1" w:styleId="Nagwek2Znak">
    <w:name w:val="Nagłówek 2 Znak"/>
    <w:basedOn w:val="Domylnaczcionkaakapitu"/>
    <w:link w:val="Nagwek2"/>
    <w:rsid w:val="00DB1D5F"/>
    <w:rPr>
      <w:rFonts w:ascii="PL Arial" w:eastAsia="Times New Roman" w:hAnsi="PL Arial" w:cs="Times New Roman"/>
      <w:b/>
      <w:sz w:val="24"/>
      <w:szCs w:val="20"/>
      <w:u w:val="single"/>
      <w:lang w:val="en-GB" w:eastAsia="pl-PL"/>
    </w:rPr>
  </w:style>
  <w:style w:type="character" w:customStyle="1" w:styleId="Nagwek3Znak">
    <w:name w:val="Nagłówek 3 Znak"/>
    <w:basedOn w:val="Domylnaczcionkaakapitu"/>
    <w:link w:val="Nagwek3"/>
    <w:rsid w:val="00DB1D5F"/>
    <w:rPr>
      <w:rFonts w:ascii="Times New Roman" w:eastAsia="Times New Roman" w:hAnsi="Times New Roman" w:cs="Times New Roman"/>
      <w:b/>
      <w:sz w:val="4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rsid w:val="00DB1D5F"/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B1D5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DB1D5F"/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DB1D5F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DB1D5F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Spistreci1">
    <w:name w:val="toc 1"/>
    <w:basedOn w:val="Normalny"/>
    <w:next w:val="Normalny"/>
    <w:uiPriority w:val="39"/>
    <w:rsid w:val="00DB1D5F"/>
    <w:pPr>
      <w:tabs>
        <w:tab w:val="right" w:pos="10206"/>
      </w:tabs>
      <w:spacing w:before="360" w:after="0" w:line="240" w:lineRule="auto"/>
    </w:pPr>
    <w:rPr>
      <w:rFonts w:ascii="Arial" w:eastAsia="Times New Roman" w:hAnsi="Arial" w:cs="Times New Roman"/>
      <w:b/>
      <w:caps/>
      <w:sz w:val="24"/>
      <w:szCs w:val="20"/>
      <w:lang w:val="en-GB" w:eastAsia="pl-PL"/>
    </w:rPr>
  </w:style>
  <w:style w:type="paragraph" w:styleId="Spistreci2">
    <w:name w:val="toc 2"/>
    <w:basedOn w:val="Normalny"/>
    <w:next w:val="Normalny"/>
    <w:uiPriority w:val="39"/>
    <w:rsid w:val="00DB1D5F"/>
    <w:pPr>
      <w:tabs>
        <w:tab w:val="right" w:pos="10206"/>
      </w:tabs>
      <w:spacing w:before="240"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 w:eastAsia="pl-PL"/>
    </w:rPr>
  </w:style>
  <w:style w:type="paragraph" w:styleId="Tekstpodstawowywcity">
    <w:name w:val="Body Text Indent"/>
    <w:basedOn w:val="Normalny"/>
    <w:link w:val="TekstpodstawowywcityZnak"/>
    <w:rsid w:val="00DB1D5F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DB1D5F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DB1D5F"/>
    <w:pPr>
      <w:spacing w:after="0" w:line="240" w:lineRule="auto"/>
      <w:ind w:firstLine="708"/>
      <w:jc w:val="center"/>
    </w:pPr>
    <w:rPr>
      <w:rFonts w:ascii="Arial" w:eastAsia="Times New Roman" w:hAnsi="Arial" w:cs="Arial"/>
      <w:bCs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B1D5F"/>
    <w:rPr>
      <w:rFonts w:ascii="Arial" w:eastAsia="Times New Roman" w:hAnsi="Arial" w:cs="Arial"/>
      <w:bCs/>
      <w:sz w:val="36"/>
      <w:szCs w:val="24"/>
      <w:lang w:eastAsia="pl-PL"/>
    </w:rPr>
  </w:style>
  <w:style w:type="table" w:styleId="Tabela-Siatka">
    <w:name w:val="Table Grid"/>
    <w:basedOn w:val="Standardowy"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rsid w:val="00DB1D5F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B1D5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B1D5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DB1D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DB1D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B1D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DB1D5F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DB1D5F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DB1D5F"/>
    <w:rPr>
      <w:vertAlign w:val="superscript"/>
    </w:rPr>
  </w:style>
  <w:style w:type="paragraph" w:styleId="Tekstpodstawowy">
    <w:name w:val="Body Text"/>
    <w:basedOn w:val="Normalny"/>
    <w:link w:val="TekstpodstawowyZnak"/>
    <w:rsid w:val="00DB1D5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B1D5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B1D5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ELFEKO">
    <w:name w:val="ELFEKO"/>
    <w:basedOn w:val="Tekstpodstawowy"/>
    <w:qFormat/>
    <w:rsid w:val="00DB1D5F"/>
    <w:pPr>
      <w:tabs>
        <w:tab w:val="left" w:pos="737"/>
      </w:tabs>
      <w:spacing w:before="120"/>
      <w:ind w:firstLine="567"/>
      <w:jc w:val="both"/>
    </w:pPr>
    <w:rPr>
      <w:bCs/>
      <w:sz w:val="24"/>
      <w:szCs w:val="40"/>
    </w:rPr>
  </w:style>
  <w:style w:type="character" w:styleId="Hipercze">
    <w:name w:val="Hyperlink"/>
    <w:uiPriority w:val="99"/>
    <w:rsid w:val="00DB1D5F"/>
    <w:rPr>
      <w:color w:val="0000FF"/>
      <w:u w:val="single"/>
    </w:rPr>
  </w:style>
  <w:style w:type="paragraph" w:customStyle="1" w:styleId="damian">
    <w:name w:val="damian"/>
    <w:basedOn w:val="Normalny"/>
    <w:next w:val="Normalny"/>
    <w:qFormat/>
    <w:rsid w:val="00DB1D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numbering" w:customStyle="1" w:styleId="Stylelfeko">
    <w:name w:val="Styl elfeko"/>
    <w:rsid w:val="00DB1D5F"/>
    <w:pPr>
      <w:numPr>
        <w:numId w:val="28"/>
      </w:numPr>
    </w:pPr>
  </w:style>
  <w:style w:type="character" w:styleId="UyteHipercze">
    <w:name w:val="FollowedHyperlink"/>
    <w:uiPriority w:val="99"/>
    <w:unhideWhenUsed/>
    <w:rsid w:val="00DB1D5F"/>
    <w:rPr>
      <w:color w:val="C0C0C0"/>
      <w:u w:val="single"/>
    </w:rPr>
  </w:style>
  <w:style w:type="paragraph" w:customStyle="1" w:styleId="xl71">
    <w:name w:val="xl71"/>
    <w:basedOn w:val="Normalny"/>
    <w:rsid w:val="00DB1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DB1D5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DB1D5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DB1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B1D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DB1D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7">
    <w:name w:val="xl77"/>
    <w:basedOn w:val="Normalny"/>
    <w:rsid w:val="00DB1D5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DB1D5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DB1D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DB1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DB1D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DB1D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DB1D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DB1D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DB1D5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DB1D5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DB1D5F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B1D5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xl87">
    <w:name w:val="xl87"/>
    <w:basedOn w:val="Normalny"/>
    <w:rsid w:val="00DB1D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8">
    <w:name w:val="xl88"/>
    <w:basedOn w:val="Normalny"/>
    <w:rsid w:val="00DB1D5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DB1D5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DB1D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B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DB1D5F"/>
  </w:style>
  <w:style w:type="paragraph" w:styleId="Tekstpodstawowy2">
    <w:name w:val="Body Text 2"/>
    <w:basedOn w:val="Normalny"/>
    <w:link w:val="Tekstpodstawowy2Znak"/>
    <w:rsid w:val="00DB1D5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1D5F"/>
    <w:pPr>
      <w:keepNext/>
      <w:keepLines/>
      <w:spacing w:line="259" w:lineRule="auto"/>
      <w:jc w:val="left"/>
      <w:outlineLvl w:val="9"/>
    </w:pPr>
    <w:rPr>
      <w:rFonts w:ascii="Calibri Light" w:hAnsi="Calibri Light"/>
      <w:b w:val="0"/>
      <w:caps w:val="0"/>
      <w:color w:val="2E74B5"/>
      <w:sz w:val="32"/>
      <w:szCs w:val="32"/>
      <w:u w:val="none"/>
      <w:lang w:val="pl-PL"/>
    </w:rPr>
  </w:style>
  <w:style w:type="paragraph" w:styleId="Legenda">
    <w:name w:val="caption"/>
    <w:basedOn w:val="Normalny"/>
    <w:next w:val="Normalny"/>
    <w:unhideWhenUsed/>
    <w:qFormat/>
    <w:rsid w:val="00DB1D5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ypunktowanie">
    <w:name w:val="wypunktowanie"/>
    <w:basedOn w:val="Normalny"/>
    <w:rsid w:val="00DB1D5F"/>
    <w:pPr>
      <w:numPr>
        <w:numId w:val="10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DB1D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DB1D5F"/>
    <w:pPr>
      <w:spacing w:after="0" w:line="240" w:lineRule="auto"/>
    </w:pPr>
    <w:rPr>
      <w:rFonts w:ascii="Times New Roman" w:eastAsia="Calibri" w:hAnsi="Times New Roman" w:cs="Arial"/>
      <w:sz w:val="24"/>
      <w:szCs w:val="24"/>
    </w:rPr>
  </w:style>
  <w:style w:type="character" w:styleId="Odwoaniedokomentarza">
    <w:name w:val="annotation reference"/>
    <w:rsid w:val="00DB1D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B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B1D5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Obiekt Znak,List Paragraph1 Znak,List Paragraph Znak,BulletC Znak"/>
    <w:link w:val="Akapitzlist"/>
    <w:uiPriority w:val="34"/>
    <w:locked/>
    <w:rsid w:val="00DB1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Web 3" w:semiHidden="0" w:unhideWhenUsed="0"/>
    <w:lsdException w:name="Balloon Text" w:uiPriority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Nagłówek 1PRO"/>
    <w:basedOn w:val="Normalny"/>
    <w:next w:val="Normalny"/>
    <w:link w:val="Nagwek1Znak"/>
    <w:qFormat/>
    <w:rsid w:val="00DB1D5F"/>
    <w:p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24"/>
      <w:szCs w:val="20"/>
      <w:u w:val="single"/>
      <w:lang w:val="en-GB" w:eastAsia="pl-PL"/>
    </w:rPr>
  </w:style>
  <w:style w:type="paragraph" w:styleId="Nagwek2">
    <w:name w:val="heading 2"/>
    <w:basedOn w:val="Normalny"/>
    <w:next w:val="Normalny"/>
    <w:link w:val="Nagwek2Znak"/>
    <w:qFormat/>
    <w:rsid w:val="00DB1D5F"/>
    <w:pPr>
      <w:spacing w:before="120" w:after="0" w:line="240" w:lineRule="auto"/>
      <w:jc w:val="both"/>
      <w:outlineLvl w:val="1"/>
    </w:pPr>
    <w:rPr>
      <w:rFonts w:ascii="PL Arial" w:eastAsia="Times New Roman" w:hAnsi="PL Arial" w:cs="Times New Roman"/>
      <w:b/>
      <w:sz w:val="24"/>
      <w:szCs w:val="20"/>
      <w:u w:val="single"/>
      <w:lang w:val="en-GB" w:eastAsia="pl-PL"/>
    </w:rPr>
  </w:style>
  <w:style w:type="paragraph" w:styleId="Nagwek3">
    <w:name w:val="heading 3"/>
    <w:basedOn w:val="Normalny"/>
    <w:next w:val="Normalny"/>
    <w:link w:val="Nagwek3Znak"/>
    <w:qFormat/>
    <w:rsid w:val="00DB1D5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40"/>
      <w:szCs w:val="20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B1D5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B1D5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B1D5F"/>
    <w:pPr>
      <w:keepNext/>
      <w:spacing w:after="0" w:line="240" w:lineRule="auto"/>
      <w:ind w:firstLine="708"/>
      <w:jc w:val="center"/>
      <w:outlineLvl w:val="5"/>
    </w:pPr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DB1D5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B1D5F"/>
    <w:pPr>
      <w:keepNext/>
      <w:spacing w:after="0" w:line="240" w:lineRule="auto"/>
      <w:ind w:left="4248" w:hanging="4248"/>
      <w:jc w:val="both"/>
      <w:outlineLvl w:val="7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List Paragraph,BulletC"/>
    <w:basedOn w:val="Normalny"/>
    <w:link w:val="AkapitzlistZnak"/>
    <w:uiPriority w:val="34"/>
    <w:qFormat/>
    <w:rsid w:val="000E765F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2E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82E61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1Znak">
    <w:name w:val="Nagłówek 1 Znak"/>
    <w:aliases w:val="Nagłówek 1PRO Znak"/>
    <w:basedOn w:val="Domylnaczcionkaakapitu"/>
    <w:link w:val="Nagwek1"/>
    <w:rsid w:val="00DB1D5F"/>
    <w:rPr>
      <w:rFonts w:ascii="Arial" w:eastAsia="Times New Roman" w:hAnsi="Arial" w:cs="Times New Roman"/>
      <w:b/>
      <w:caps/>
      <w:sz w:val="24"/>
      <w:szCs w:val="20"/>
      <w:u w:val="single"/>
      <w:lang w:val="en-GB" w:eastAsia="pl-PL"/>
    </w:rPr>
  </w:style>
  <w:style w:type="character" w:customStyle="1" w:styleId="Nagwek2Znak">
    <w:name w:val="Nagłówek 2 Znak"/>
    <w:basedOn w:val="Domylnaczcionkaakapitu"/>
    <w:link w:val="Nagwek2"/>
    <w:rsid w:val="00DB1D5F"/>
    <w:rPr>
      <w:rFonts w:ascii="PL Arial" w:eastAsia="Times New Roman" w:hAnsi="PL Arial" w:cs="Times New Roman"/>
      <w:b/>
      <w:sz w:val="24"/>
      <w:szCs w:val="20"/>
      <w:u w:val="single"/>
      <w:lang w:val="en-GB" w:eastAsia="pl-PL"/>
    </w:rPr>
  </w:style>
  <w:style w:type="character" w:customStyle="1" w:styleId="Nagwek3Znak">
    <w:name w:val="Nagłówek 3 Znak"/>
    <w:basedOn w:val="Domylnaczcionkaakapitu"/>
    <w:link w:val="Nagwek3"/>
    <w:rsid w:val="00DB1D5F"/>
    <w:rPr>
      <w:rFonts w:ascii="Times New Roman" w:eastAsia="Times New Roman" w:hAnsi="Times New Roman" w:cs="Times New Roman"/>
      <w:b/>
      <w:sz w:val="4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rsid w:val="00DB1D5F"/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B1D5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DB1D5F"/>
    <w:rPr>
      <w:rFonts w:ascii="Times New Roman" w:eastAsia="Times New Roman" w:hAnsi="Times New Roman" w:cs="Times New Roman"/>
      <w:b/>
      <w:sz w:val="5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DB1D5F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DB1D5F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Spistreci1">
    <w:name w:val="toc 1"/>
    <w:basedOn w:val="Normalny"/>
    <w:next w:val="Normalny"/>
    <w:uiPriority w:val="39"/>
    <w:rsid w:val="00DB1D5F"/>
    <w:pPr>
      <w:tabs>
        <w:tab w:val="right" w:pos="10206"/>
      </w:tabs>
      <w:spacing w:before="360" w:after="0" w:line="240" w:lineRule="auto"/>
    </w:pPr>
    <w:rPr>
      <w:rFonts w:ascii="Arial" w:eastAsia="Times New Roman" w:hAnsi="Arial" w:cs="Times New Roman"/>
      <w:b/>
      <w:caps/>
      <w:sz w:val="24"/>
      <w:szCs w:val="20"/>
      <w:lang w:val="en-GB" w:eastAsia="pl-PL"/>
    </w:rPr>
  </w:style>
  <w:style w:type="paragraph" w:styleId="Spistreci2">
    <w:name w:val="toc 2"/>
    <w:basedOn w:val="Normalny"/>
    <w:next w:val="Normalny"/>
    <w:uiPriority w:val="39"/>
    <w:rsid w:val="00DB1D5F"/>
    <w:pPr>
      <w:tabs>
        <w:tab w:val="right" w:pos="10206"/>
      </w:tabs>
      <w:spacing w:before="240"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 w:eastAsia="pl-PL"/>
    </w:rPr>
  </w:style>
  <w:style w:type="paragraph" w:styleId="Tekstpodstawowywcity">
    <w:name w:val="Body Text Indent"/>
    <w:basedOn w:val="Normalny"/>
    <w:link w:val="TekstpodstawowywcityZnak"/>
    <w:rsid w:val="00DB1D5F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DB1D5F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DB1D5F"/>
    <w:pPr>
      <w:spacing w:after="0" w:line="240" w:lineRule="auto"/>
      <w:ind w:firstLine="708"/>
      <w:jc w:val="center"/>
    </w:pPr>
    <w:rPr>
      <w:rFonts w:ascii="Arial" w:eastAsia="Times New Roman" w:hAnsi="Arial" w:cs="Arial"/>
      <w:bCs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B1D5F"/>
    <w:rPr>
      <w:rFonts w:ascii="Arial" w:eastAsia="Times New Roman" w:hAnsi="Arial" w:cs="Arial"/>
      <w:bCs/>
      <w:sz w:val="36"/>
      <w:szCs w:val="24"/>
      <w:lang w:eastAsia="pl-PL"/>
    </w:rPr>
  </w:style>
  <w:style w:type="table" w:styleId="Tabela-Siatka">
    <w:name w:val="Table Grid"/>
    <w:basedOn w:val="Standardowy"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rsid w:val="00DB1D5F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B1D5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B1D5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DB1D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DB1D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B1D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DB1D5F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DB1D5F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DB1D5F"/>
    <w:rPr>
      <w:vertAlign w:val="superscript"/>
    </w:rPr>
  </w:style>
  <w:style w:type="paragraph" w:styleId="Tekstpodstawowy">
    <w:name w:val="Body Text"/>
    <w:basedOn w:val="Normalny"/>
    <w:link w:val="TekstpodstawowyZnak"/>
    <w:rsid w:val="00DB1D5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B1D5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B1D5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ELFEKO">
    <w:name w:val="ELFEKO"/>
    <w:basedOn w:val="Tekstpodstawowy"/>
    <w:qFormat/>
    <w:rsid w:val="00DB1D5F"/>
    <w:pPr>
      <w:tabs>
        <w:tab w:val="left" w:pos="737"/>
      </w:tabs>
      <w:spacing w:before="120"/>
      <w:ind w:firstLine="567"/>
      <w:jc w:val="both"/>
    </w:pPr>
    <w:rPr>
      <w:bCs/>
      <w:sz w:val="24"/>
      <w:szCs w:val="40"/>
    </w:rPr>
  </w:style>
  <w:style w:type="character" w:styleId="Hipercze">
    <w:name w:val="Hyperlink"/>
    <w:uiPriority w:val="99"/>
    <w:rsid w:val="00DB1D5F"/>
    <w:rPr>
      <w:color w:val="0000FF"/>
      <w:u w:val="single"/>
    </w:rPr>
  </w:style>
  <w:style w:type="paragraph" w:customStyle="1" w:styleId="damian">
    <w:name w:val="damian"/>
    <w:basedOn w:val="Normalny"/>
    <w:next w:val="Normalny"/>
    <w:qFormat/>
    <w:rsid w:val="00DB1D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numbering" w:customStyle="1" w:styleId="Stylelfeko">
    <w:name w:val="Styl elfeko"/>
    <w:rsid w:val="00DB1D5F"/>
    <w:pPr>
      <w:numPr>
        <w:numId w:val="28"/>
      </w:numPr>
    </w:pPr>
  </w:style>
  <w:style w:type="character" w:styleId="UyteHipercze">
    <w:name w:val="FollowedHyperlink"/>
    <w:uiPriority w:val="99"/>
    <w:unhideWhenUsed/>
    <w:rsid w:val="00DB1D5F"/>
    <w:rPr>
      <w:color w:val="C0C0C0"/>
      <w:u w:val="single"/>
    </w:rPr>
  </w:style>
  <w:style w:type="paragraph" w:customStyle="1" w:styleId="xl71">
    <w:name w:val="xl71"/>
    <w:basedOn w:val="Normalny"/>
    <w:rsid w:val="00DB1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DB1D5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DB1D5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DB1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B1D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DB1D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xl77">
    <w:name w:val="xl77"/>
    <w:basedOn w:val="Normalny"/>
    <w:rsid w:val="00DB1D5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DB1D5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DB1D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0">
    <w:name w:val="xl80"/>
    <w:basedOn w:val="Normalny"/>
    <w:rsid w:val="00DB1D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1">
    <w:name w:val="xl81"/>
    <w:basedOn w:val="Normalny"/>
    <w:rsid w:val="00DB1D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2">
    <w:name w:val="xl82"/>
    <w:basedOn w:val="Normalny"/>
    <w:rsid w:val="00DB1D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DB1D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DB1D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DB1D5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DB1D5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Tekstwstpniesformatowany">
    <w:name w:val="Tekst wstępnie sformatowany"/>
    <w:basedOn w:val="Normalny"/>
    <w:rsid w:val="00DB1D5F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B1D5F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xl87">
    <w:name w:val="xl87"/>
    <w:basedOn w:val="Normalny"/>
    <w:rsid w:val="00DB1D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8">
    <w:name w:val="xl88"/>
    <w:basedOn w:val="Normalny"/>
    <w:rsid w:val="00DB1D5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89">
    <w:name w:val="xl89"/>
    <w:basedOn w:val="Normalny"/>
    <w:rsid w:val="00DB1D5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xl90">
    <w:name w:val="xl90"/>
    <w:basedOn w:val="Normalny"/>
    <w:rsid w:val="00DB1D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B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rsid w:val="00DB1D5F"/>
  </w:style>
  <w:style w:type="paragraph" w:styleId="Tekstpodstawowy2">
    <w:name w:val="Body Text 2"/>
    <w:basedOn w:val="Normalny"/>
    <w:link w:val="Tekstpodstawowy2Znak"/>
    <w:rsid w:val="00DB1D5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1D5F"/>
    <w:pPr>
      <w:keepNext/>
      <w:keepLines/>
      <w:spacing w:line="259" w:lineRule="auto"/>
      <w:jc w:val="left"/>
      <w:outlineLvl w:val="9"/>
    </w:pPr>
    <w:rPr>
      <w:rFonts w:ascii="Calibri Light" w:hAnsi="Calibri Light"/>
      <w:b w:val="0"/>
      <w:caps w:val="0"/>
      <w:color w:val="2E74B5"/>
      <w:sz w:val="32"/>
      <w:szCs w:val="32"/>
      <w:u w:val="none"/>
      <w:lang w:val="pl-PL"/>
    </w:rPr>
  </w:style>
  <w:style w:type="paragraph" w:styleId="Legenda">
    <w:name w:val="caption"/>
    <w:basedOn w:val="Normalny"/>
    <w:next w:val="Normalny"/>
    <w:unhideWhenUsed/>
    <w:qFormat/>
    <w:rsid w:val="00DB1D5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pisilustracji">
    <w:name w:val="table of figures"/>
    <w:basedOn w:val="Normalny"/>
    <w:next w:val="Normalny"/>
    <w:uiPriority w:val="99"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ypunktowanie">
    <w:name w:val="wypunktowanie"/>
    <w:basedOn w:val="Normalny"/>
    <w:rsid w:val="00DB1D5F"/>
    <w:pPr>
      <w:numPr>
        <w:numId w:val="10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DB1D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DB1D5F"/>
    <w:pPr>
      <w:spacing w:after="0" w:line="240" w:lineRule="auto"/>
    </w:pPr>
    <w:rPr>
      <w:rFonts w:ascii="Times New Roman" w:eastAsia="Calibri" w:hAnsi="Times New Roman" w:cs="Arial"/>
      <w:sz w:val="24"/>
      <w:szCs w:val="24"/>
    </w:rPr>
  </w:style>
  <w:style w:type="character" w:styleId="Odwoaniedokomentarza">
    <w:name w:val="annotation reference"/>
    <w:rsid w:val="00DB1D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B1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DB1D5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B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B1D5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Obiekt Znak,List Paragraph1 Znak,List Paragraph Znak,BulletC Znak"/>
    <w:link w:val="Akapitzlist"/>
    <w:uiPriority w:val="34"/>
    <w:locked/>
    <w:rsid w:val="00DB1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469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Kartuzy</dc:creator>
  <cp:lastModifiedBy>Użytkownik systemu Windows</cp:lastModifiedBy>
  <cp:revision>10</cp:revision>
  <cp:lastPrinted>2022-07-20T06:16:00Z</cp:lastPrinted>
  <dcterms:created xsi:type="dcterms:W3CDTF">2022-07-14T05:39:00Z</dcterms:created>
  <dcterms:modified xsi:type="dcterms:W3CDTF">2022-07-20T06:16:00Z</dcterms:modified>
</cp:coreProperties>
</file>